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8D80" w14:textId="77777777" w:rsidR="009D7166" w:rsidRDefault="009D7166" w:rsidP="009404BE">
      <w:pPr>
        <w:spacing w:after="0"/>
      </w:pPr>
    </w:p>
    <w:p w14:paraId="150C9A6C" w14:textId="77777777" w:rsidR="009D7166" w:rsidRDefault="009D7166" w:rsidP="009404BE">
      <w:pPr>
        <w:spacing w:after="0"/>
      </w:pPr>
    </w:p>
    <w:p w14:paraId="1BD96F57" w14:textId="351C2D8F" w:rsidR="009404BE" w:rsidRDefault="009404BE" w:rsidP="009404BE">
      <w:pPr>
        <w:spacing w:after="0"/>
      </w:pPr>
      <w:r>
        <w:t>City Hall</w:t>
      </w:r>
    </w:p>
    <w:p w14:paraId="7F910C42" w14:textId="7C52DEDF" w:rsidR="009404BE" w:rsidRDefault="00747518" w:rsidP="009404BE">
      <w:pPr>
        <w:spacing w:after="0"/>
      </w:pPr>
      <w:r>
        <w:t>March 4,</w:t>
      </w:r>
      <w:r w:rsidR="00091F8B">
        <w:t xml:space="preserve"> 2025</w:t>
      </w:r>
    </w:p>
    <w:p w14:paraId="7A902DE5" w14:textId="77777777" w:rsidR="009404BE" w:rsidRDefault="009404BE" w:rsidP="009404BE">
      <w:pPr>
        <w:spacing w:after="0"/>
      </w:pPr>
    </w:p>
    <w:p w14:paraId="083D9604" w14:textId="060B834F" w:rsidR="009404BE" w:rsidRDefault="009404BE" w:rsidP="009404BE">
      <w:pPr>
        <w:spacing w:after="0"/>
      </w:pPr>
      <w:r>
        <w:t xml:space="preserve">The regular council meeting was held on Tuesday, </w:t>
      </w:r>
      <w:r w:rsidR="00747518">
        <w:t>March 4</w:t>
      </w:r>
      <w:r w:rsidR="00091F8B">
        <w:t xml:space="preserve">, </w:t>
      </w:r>
      <w:proofErr w:type="gramStart"/>
      <w:r w:rsidR="00091F8B">
        <w:t>2025</w:t>
      </w:r>
      <w:proofErr w:type="gramEnd"/>
      <w:r>
        <w:t xml:space="preserve"> at 6:00 pm with Mayor David Hannah presiding.</w:t>
      </w:r>
    </w:p>
    <w:p w14:paraId="3DB0D99E" w14:textId="77777777" w:rsidR="009404BE" w:rsidRDefault="009404BE" w:rsidP="009404BE">
      <w:pPr>
        <w:spacing w:after="0"/>
      </w:pPr>
    </w:p>
    <w:p w14:paraId="449944C9" w14:textId="001050BE" w:rsidR="009404BE" w:rsidRDefault="009404BE" w:rsidP="009404BE">
      <w:pPr>
        <w:spacing w:after="0"/>
      </w:pPr>
      <w:r>
        <w:t>Those present were Councilmembers Connie Nelson, Torrey King</w:t>
      </w:r>
      <w:r w:rsidR="00747518">
        <w:t xml:space="preserve">, </w:t>
      </w:r>
      <w:r>
        <w:t>Marty Amerson</w:t>
      </w:r>
      <w:r w:rsidR="00747518">
        <w:t>,</w:t>
      </w:r>
      <w:r w:rsidR="0075202E">
        <w:t xml:space="preserve"> </w:t>
      </w:r>
      <w:r>
        <w:t>Michelle Weatherford-Usry</w:t>
      </w:r>
      <w:r w:rsidR="0075202E">
        <w:t xml:space="preserve"> and </w:t>
      </w:r>
      <w:r w:rsidR="00402FE9">
        <w:t>Corey Hall</w:t>
      </w:r>
      <w:r w:rsidR="00091F8B">
        <w:t>.</w:t>
      </w:r>
    </w:p>
    <w:p w14:paraId="46F0AA50" w14:textId="77777777" w:rsidR="009404BE" w:rsidRDefault="009404BE" w:rsidP="009404BE">
      <w:pPr>
        <w:spacing w:after="0"/>
      </w:pPr>
    </w:p>
    <w:p w14:paraId="19C289FE" w14:textId="73366063" w:rsidR="009404BE" w:rsidRDefault="009404BE" w:rsidP="009404BE">
      <w:pPr>
        <w:spacing w:after="0"/>
      </w:pPr>
      <w:r>
        <w:t>Others present were City Manager Arty Thrift, City Attorney Chris Dube</w:t>
      </w:r>
      <w:r w:rsidR="00747518">
        <w:t xml:space="preserve"> and </w:t>
      </w:r>
      <w:r w:rsidR="004A755A">
        <w:t>City Clerk Cassie Bartlett</w:t>
      </w:r>
      <w:r w:rsidR="00747518">
        <w:t>.</w:t>
      </w:r>
    </w:p>
    <w:p w14:paraId="5734A153" w14:textId="77777777" w:rsidR="009404BE" w:rsidRDefault="009404BE" w:rsidP="009404BE">
      <w:pPr>
        <w:spacing w:after="0"/>
      </w:pPr>
    </w:p>
    <w:p w14:paraId="191DD501" w14:textId="40E998B2" w:rsidR="009404BE" w:rsidRDefault="009404BE" w:rsidP="009404BE">
      <w:pPr>
        <w:spacing w:after="0"/>
      </w:pPr>
      <w:r>
        <w:t>Citizens present were</w:t>
      </w:r>
      <w:r w:rsidR="00747518">
        <w:t xml:space="preserve"> Dr. Willie Jones, Brenda Burns, Jenifer Eubanks, Harriet Page, Bennett Clark, Patricia B., Michael Brown, Vincent Stone, Rosa Lamb, Angela Catz, Octavio Martinez, Da</w:t>
      </w:r>
      <w:r w:rsidR="00212B07">
        <w:t xml:space="preserve">niel </w:t>
      </w:r>
      <w:r w:rsidR="00747518">
        <w:t xml:space="preserve">Eubanks, Ceola Hannah and Randy Martinez. </w:t>
      </w:r>
    </w:p>
    <w:p w14:paraId="288157C3" w14:textId="77777777" w:rsidR="009404BE" w:rsidRDefault="009404BE" w:rsidP="009404BE">
      <w:pPr>
        <w:spacing w:after="0"/>
      </w:pPr>
    </w:p>
    <w:p w14:paraId="0510A9DD" w14:textId="4EF5E46C" w:rsidR="009404BE" w:rsidRDefault="00747518" w:rsidP="009404BE">
      <w:pPr>
        <w:spacing w:after="0"/>
      </w:pPr>
      <w:r>
        <w:t xml:space="preserve">Councilmember Torrey King </w:t>
      </w:r>
      <w:r w:rsidR="009404BE">
        <w:t xml:space="preserve">gave the </w:t>
      </w:r>
      <w:proofErr w:type="gramStart"/>
      <w:r w:rsidR="009404BE">
        <w:t>invocation</w:t>
      </w:r>
      <w:proofErr w:type="gramEnd"/>
      <w:r w:rsidR="009404BE">
        <w:t xml:space="preserve"> and Councilmember </w:t>
      </w:r>
      <w:r>
        <w:t>Corey Hall</w:t>
      </w:r>
      <w:r w:rsidR="009404BE">
        <w:t xml:space="preserve"> led the Pledge of Allegiance.</w:t>
      </w:r>
    </w:p>
    <w:p w14:paraId="6B51247A" w14:textId="77777777" w:rsidR="009404BE" w:rsidRDefault="009404BE" w:rsidP="009404BE">
      <w:pPr>
        <w:spacing w:after="0"/>
      </w:pPr>
    </w:p>
    <w:p w14:paraId="22F14812" w14:textId="5CA7F1A5" w:rsidR="009404BE" w:rsidRDefault="00747518" w:rsidP="009404BE">
      <w:pPr>
        <w:spacing w:after="0"/>
      </w:pPr>
      <w:r>
        <w:t xml:space="preserve">Corey Hall </w:t>
      </w:r>
      <w:r w:rsidR="009404BE">
        <w:t xml:space="preserve">made a motion to adopt the agenda as printed.  </w:t>
      </w:r>
      <w:r>
        <w:t>Michelle Weatherford-Usry</w:t>
      </w:r>
      <w:r w:rsidR="009404BE">
        <w:t xml:space="preserve"> seconded the motion; all in favor.</w:t>
      </w:r>
    </w:p>
    <w:p w14:paraId="1D6695CF" w14:textId="77777777" w:rsidR="009404BE" w:rsidRDefault="009404BE" w:rsidP="009404BE">
      <w:pPr>
        <w:spacing w:after="0"/>
      </w:pPr>
    </w:p>
    <w:p w14:paraId="038DF3AE" w14:textId="5F724E1A" w:rsidR="009404BE" w:rsidRDefault="009404BE" w:rsidP="009404BE">
      <w:pPr>
        <w:spacing w:after="0"/>
      </w:pPr>
      <w:r>
        <w:t xml:space="preserve">Minutes of the </w:t>
      </w:r>
      <w:r w:rsidR="00747518">
        <w:t xml:space="preserve">January 31, </w:t>
      </w:r>
      <w:proofErr w:type="gramStart"/>
      <w:r w:rsidR="00747518">
        <w:t>2025</w:t>
      </w:r>
      <w:proofErr w:type="gramEnd"/>
      <w:r w:rsidR="00747518">
        <w:t xml:space="preserve"> work session meeting and February 4, 2025 regular council meeting w</w:t>
      </w:r>
      <w:r>
        <w:t xml:space="preserve">ere approved as printed with a motion made by </w:t>
      </w:r>
      <w:r w:rsidR="00747518">
        <w:t>Torrey King</w:t>
      </w:r>
      <w:r>
        <w:t xml:space="preserve">.  </w:t>
      </w:r>
      <w:r w:rsidR="00747518">
        <w:t>Connie Nelson</w:t>
      </w:r>
      <w:r w:rsidR="006F00E6">
        <w:t xml:space="preserve"> </w:t>
      </w:r>
      <w:r>
        <w:t>seconded the motion; all in favor.</w:t>
      </w:r>
    </w:p>
    <w:p w14:paraId="77CA06A4" w14:textId="77777777" w:rsidR="009404BE" w:rsidRDefault="009404BE" w:rsidP="009404BE">
      <w:pPr>
        <w:spacing w:after="0"/>
      </w:pPr>
    </w:p>
    <w:p w14:paraId="1C6DB6C5" w14:textId="78909A13" w:rsidR="009404BE" w:rsidRDefault="00747518" w:rsidP="009404BE">
      <w:pPr>
        <w:spacing w:after="0"/>
      </w:pPr>
      <w:r>
        <w:t>Michelle Weatherford-Usry</w:t>
      </w:r>
      <w:r w:rsidR="001C68E1">
        <w:t xml:space="preserve"> </w:t>
      </w:r>
      <w:r w:rsidR="009404BE">
        <w:t xml:space="preserve">made a motion to approve the Bank Statement Balances as of </w:t>
      </w:r>
      <w:r>
        <w:t>February 28, 2025</w:t>
      </w:r>
      <w:r w:rsidR="009404BE">
        <w:t xml:space="preserve">.  </w:t>
      </w:r>
      <w:r>
        <w:t xml:space="preserve">Marty Amerson </w:t>
      </w:r>
      <w:r w:rsidR="009404BE">
        <w:t>seconded the motion; all in favor.</w:t>
      </w:r>
    </w:p>
    <w:p w14:paraId="38095A57" w14:textId="77777777" w:rsidR="009404BE" w:rsidRDefault="009404BE" w:rsidP="009404BE">
      <w:pPr>
        <w:spacing w:after="0"/>
      </w:pPr>
    </w:p>
    <w:p w14:paraId="59DB8CFA" w14:textId="3249907C" w:rsidR="009404BE" w:rsidRDefault="009404BE" w:rsidP="009404BE">
      <w:pPr>
        <w:spacing w:after="0"/>
      </w:pPr>
      <w:r>
        <w:t xml:space="preserve">In </w:t>
      </w:r>
      <w:r w:rsidR="00212B07">
        <w:t>s</w:t>
      </w:r>
      <w:r>
        <w:t xml:space="preserve">taff </w:t>
      </w:r>
      <w:r w:rsidR="00212B07">
        <w:t>r</w:t>
      </w:r>
      <w:r>
        <w:t xml:space="preserve">eports, </w:t>
      </w:r>
      <w:r w:rsidR="00747518">
        <w:t xml:space="preserve">City Manager Arty Thrift </w:t>
      </w:r>
      <w:r w:rsidR="00F25876">
        <w:t>provided</w:t>
      </w:r>
      <w:r w:rsidR="00747518">
        <w:t xml:space="preserve"> a review for all departments.</w:t>
      </w:r>
    </w:p>
    <w:p w14:paraId="56BC36B3" w14:textId="77777777" w:rsidR="009404BE" w:rsidRDefault="009404BE" w:rsidP="009404BE">
      <w:pPr>
        <w:spacing w:after="0"/>
      </w:pPr>
    </w:p>
    <w:p w14:paraId="4736CE2A" w14:textId="1C8FF375" w:rsidR="00091F8B" w:rsidRDefault="009404BE" w:rsidP="00091F8B">
      <w:pPr>
        <w:spacing w:after="0"/>
      </w:pPr>
      <w:r>
        <w:t xml:space="preserve">For Unfinished/Old Business, </w:t>
      </w:r>
      <w:r w:rsidR="0025120C">
        <w:t>there was none.</w:t>
      </w:r>
    </w:p>
    <w:p w14:paraId="4F0F2DEC" w14:textId="77777777" w:rsidR="00091F8B" w:rsidRDefault="00091F8B" w:rsidP="00091F8B">
      <w:pPr>
        <w:spacing w:after="0"/>
      </w:pPr>
    </w:p>
    <w:p w14:paraId="5062A286" w14:textId="59F4882A" w:rsidR="003F137F" w:rsidRDefault="009D5A92" w:rsidP="004A755A">
      <w:r>
        <w:t xml:space="preserve">In New Business, </w:t>
      </w:r>
      <w:r w:rsidR="009E1257">
        <w:t>Marty Amerson made a motion to deny the rezoning application from C&amp;P Land &amp; Farm Investments LLC to rezone Parcel R003 030, Parcel R003 031 and Parcel R003 037 from R-2 residential to C General Commercial. Michelle Weatherford-Usry seconded the motion; all in favor.</w:t>
      </w:r>
    </w:p>
    <w:p w14:paraId="6F1DF08F" w14:textId="2C1205B9" w:rsidR="00424143" w:rsidRDefault="00424143" w:rsidP="00424143">
      <w:pPr>
        <w:spacing w:after="0"/>
      </w:pPr>
      <w:r>
        <w:t>Michelle Weatherford-Usry made a motion to approve the alcoholic beverage license (malt beverages and wine, distilled spirits, restaurant beverage dealer, for consumption on premises) for Ninfa Trinidad</w:t>
      </w:r>
      <w:r w:rsidR="00F25876">
        <w:t>,</w:t>
      </w:r>
      <w:r>
        <w:t xml:space="preserve"> Inc. d</w:t>
      </w:r>
      <w:r w:rsidR="00F25876">
        <w:t>/</w:t>
      </w:r>
      <w:r>
        <w:t>b</w:t>
      </w:r>
      <w:r w:rsidR="00F25876">
        <w:t>/</w:t>
      </w:r>
      <w:r>
        <w:t xml:space="preserve">a </w:t>
      </w:r>
      <w:proofErr w:type="spellStart"/>
      <w:r>
        <w:t>Bellaspohia</w:t>
      </w:r>
      <w:proofErr w:type="spellEnd"/>
      <w:r>
        <w:t xml:space="preserve"> Restaurant and Pizzeria for the premises located at 104 South Wrens Circle.  Connie Nelson seconded the motion; all in favor.</w:t>
      </w:r>
    </w:p>
    <w:p w14:paraId="169EF59D" w14:textId="77777777" w:rsidR="00424143" w:rsidRDefault="00424143" w:rsidP="004A755A"/>
    <w:p w14:paraId="0F9948B2" w14:textId="7CAD86D5" w:rsidR="00762891" w:rsidRDefault="00762891" w:rsidP="004A755A">
      <w:r>
        <w:t xml:space="preserve">In </w:t>
      </w:r>
      <w:r w:rsidR="00E06378">
        <w:t>Committee Reports</w:t>
      </w:r>
      <w:r>
        <w:t xml:space="preserve">, </w:t>
      </w:r>
      <w:r w:rsidR="009E1257">
        <w:t xml:space="preserve">Michelle Weatherford-Usry announced </w:t>
      </w:r>
      <w:r w:rsidR="00F25876">
        <w:t xml:space="preserve">the return of </w:t>
      </w:r>
      <w:proofErr w:type="gramStart"/>
      <w:r w:rsidR="009E1257">
        <w:t>food</w:t>
      </w:r>
      <w:proofErr w:type="gramEnd"/>
      <w:r w:rsidR="009E1257">
        <w:t xml:space="preserve"> truck Friday</w:t>
      </w:r>
      <w:r w:rsidR="00424143">
        <w:t>.</w:t>
      </w:r>
      <w:r w:rsidR="009E1257">
        <w:t xml:space="preserve"> </w:t>
      </w:r>
      <w:r w:rsidR="000259D8">
        <w:t xml:space="preserve">  </w:t>
      </w:r>
    </w:p>
    <w:p w14:paraId="36259E8C" w14:textId="73A55769" w:rsidR="002F392C" w:rsidRDefault="002F392C" w:rsidP="002F392C">
      <w:r>
        <w:t xml:space="preserve">There being no further business, </w:t>
      </w:r>
      <w:r w:rsidR="001D49D6">
        <w:t>Mart</w:t>
      </w:r>
      <w:r w:rsidR="009B7B93">
        <w:t>y</w:t>
      </w:r>
      <w:r w:rsidR="001D49D6">
        <w:t xml:space="preserve"> Amerson</w:t>
      </w:r>
      <w:r w:rsidR="00762891">
        <w:t xml:space="preserve"> </w:t>
      </w:r>
      <w:r>
        <w:t xml:space="preserve">made a motion to adjourn the meeting.  </w:t>
      </w:r>
      <w:r w:rsidR="001D49D6">
        <w:t>Torrey King</w:t>
      </w:r>
      <w:r>
        <w:t xml:space="preserve"> seconded; all in favor.  The meeting adjourned at </w:t>
      </w:r>
      <w:r w:rsidR="000259D8">
        <w:t>6:</w:t>
      </w:r>
      <w:r w:rsidR="001D49D6">
        <w:t>1</w:t>
      </w:r>
      <w:r w:rsidR="00424143">
        <w:t>5</w:t>
      </w:r>
      <w:r>
        <w:t xml:space="preserve"> pm.</w:t>
      </w:r>
    </w:p>
    <w:p w14:paraId="36E183CB" w14:textId="77777777" w:rsidR="001D49D6" w:rsidRDefault="002F392C" w:rsidP="001D49D6">
      <w:pPr>
        <w:spacing w:after="0"/>
      </w:pPr>
      <w:r>
        <w:t>Cassie Bartlett</w:t>
      </w:r>
    </w:p>
    <w:p w14:paraId="46DFEC27" w14:textId="173A692C" w:rsidR="002F392C" w:rsidRDefault="002F392C" w:rsidP="001D49D6">
      <w:pPr>
        <w:spacing w:after="0"/>
      </w:pPr>
      <w:r>
        <w:t>City Clerk</w:t>
      </w:r>
    </w:p>
    <w:p w14:paraId="60BCABE2" w14:textId="77777777" w:rsidR="00CF31C7" w:rsidRDefault="00CF31C7"/>
    <w:sectPr w:rsidR="00CF31C7" w:rsidSect="006A1B88">
      <w:footerReference w:type="first" r:id="rId7"/>
      <w:pgSz w:w="12240" w:h="20160" w:code="5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36805" w14:textId="77777777" w:rsidR="00683643" w:rsidRDefault="00683643" w:rsidP="00E5251F">
      <w:pPr>
        <w:spacing w:after="0" w:line="240" w:lineRule="auto"/>
      </w:pPr>
      <w:r>
        <w:separator/>
      </w:r>
    </w:p>
  </w:endnote>
  <w:endnote w:type="continuationSeparator" w:id="0">
    <w:p w14:paraId="0ED34A14" w14:textId="77777777" w:rsidR="00683643" w:rsidRDefault="00683643" w:rsidP="00E5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5721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B5E2B" w14:textId="3EB83EDA" w:rsidR="006A1B88" w:rsidRDefault="006A1B88">
        <w:pPr>
          <w:pStyle w:val="Footer"/>
          <w:jc w:val="center"/>
        </w:pPr>
        <w:r>
          <w:t>6</w:t>
        </w:r>
      </w:p>
    </w:sdtContent>
  </w:sdt>
  <w:p w14:paraId="294C1B25" w14:textId="230C1D76" w:rsidR="00C668A4" w:rsidRDefault="00C668A4" w:rsidP="00C668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02F8" w14:textId="77777777" w:rsidR="00683643" w:rsidRDefault="00683643" w:rsidP="00E5251F">
      <w:pPr>
        <w:spacing w:after="0" w:line="240" w:lineRule="auto"/>
      </w:pPr>
      <w:r>
        <w:separator/>
      </w:r>
    </w:p>
  </w:footnote>
  <w:footnote w:type="continuationSeparator" w:id="0">
    <w:p w14:paraId="34EB7930" w14:textId="77777777" w:rsidR="00683643" w:rsidRDefault="00683643" w:rsidP="00E5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B4B4E"/>
    <w:multiLevelType w:val="hybridMultilevel"/>
    <w:tmpl w:val="E2E65344"/>
    <w:lvl w:ilvl="0" w:tplc="197AC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90948">
    <w:abstractNumId w:val="0"/>
  </w:num>
  <w:num w:numId="2" w16cid:durableId="1641957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BE"/>
    <w:rsid w:val="000259D8"/>
    <w:rsid w:val="000625BC"/>
    <w:rsid w:val="00070577"/>
    <w:rsid w:val="00091F8B"/>
    <w:rsid w:val="000A5FE0"/>
    <w:rsid w:val="000D7EA9"/>
    <w:rsid w:val="000E295A"/>
    <w:rsid w:val="00104764"/>
    <w:rsid w:val="00134A79"/>
    <w:rsid w:val="00176A70"/>
    <w:rsid w:val="001C68E1"/>
    <w:rsid w:val="001D0644"/>
    <w:rsid w:val="001D49D6"/>
    <w:rsid w:val="002074DF"/>
    <w:rsid w:val="00210D93"/>
    <w:rsid w:val="00212B07"/>
    <w:rsid w:val="0025120C"/>
    <w:rsid w:val="00265EE4"/>
    <w:rsid w:val="0029747B"/>
    <w:rsid w:val="002A1094"/>
    <w:rsid w:val="002A39D1"/>
    <w:rsid w:val="002F392C"/>
    <w:rsid w:val="002F4BA3"/>
    <w:rsid w:val="00301802"/>
    <w:rsid w:val="0033577D"/>
    <w:rsid w:val="00341413"/>
    <w:rsid w:val="00343C94"/>
    <w:rsid w:val="00383031"/>
    <w:rsid w:val="003C5108"/>
    <w:rsid w:val="003F137F"/>
    <w:rsid w:val="00402FE9"/>
    <w:rsid w:val="0042149D"/>
    <w:rsid w:val="00424143"/>
    <w:rsid w:val="00483152"/>
    <w:rsid w:val="004A755A"/>
    <w:rsid w:val="004D11B1"/>
    <w:rsid w:val="004F0FEA"/>
    <w:rsid w:val="00543BC7"/>
    <w:rsid w:val="00583643"/>
    <w:rsid w:val="005B3479"/>
    <w:rsid w:val="0060434B"/>
    <w:rsid w:val="00611486"/>
    <w:rsid w:val="00635421"/>
    <w:rsid w:val="0066240D"/>
    <w:rsid w:val="0066688E"/>
    <w:rsid w:val="0066717A"/>
    <w:rsid w:val="00683643"/>
    <w:rsid w:val="00696A4D"/>
    <w:rsid w:val="006971B3"/>
    <w:rsid w:val="006A1B88"/>
    <w:rsid w:val="006A7D72"/>
    <w:rsid w:val="006B08A5"/>
    <w:rsid w:val="006F00E6"/>
    <w:rsid w:val="006F3093"/>
    <w:rsid w:val="00714B7F"/>
    <w:rsid w:val="00747518"/>
    <w:rsid w:val="0075202E"/>
    <w:rsid w:val="00762891"/>
    <w:rsid w:val="00790F7D"/>
    <w:rsid w:val="007B2688"/>
    <w:rsid w:val="007C170B"/>
    <w:rsid w:val="007D448D"/>
    <w:rsid w:val="007E4665"/>
    <w:rsid w:val="00852C3E"/>
    <w:rsid w:val="008C57C3"/>
    <w:rsid w:val="008E3487"/>
    <w:rsid w:val="00903656"/>
    <w:rsid w:val="009404BE"/>
    <w:rsid w:val="0099489C"/>
    <w:rsid w:val="009B7B93"/>
    <w:rsid w:val="009D5A92"/>
    <w:rsid w:val="009D7166"/>
    <w:rsid w:val="009E1257"/>
    <w:rsid w:val="009F6854"/>
    <w:rsid w:val="00A41936"/>
    <w:rsid w:val="00A50D18"/>
    <w:rsid w:val="00A66D35"/>
    <w:rsid w:val="00AB56B5"/>
    <w:rsid w:val="00AD7835"/>
    <w:rsid w:val="00AE1A57"/>
    <w:rsid w:val="00AF0326"/>
    <w:rsid w:val="00B21605"/>
    <w:rsid w:val="00B35A03"/>
    <w:rsid w:val="00B52C81"/>
    <w:rsid w:val="00B801FA"/>
    <w:rsid w:val="00BF3F3A"/>
    <w:rsid w:val="00C51CB7"/>
    <w:rsid w:val="00C637F8"/>
    <w:rsid w:val="00C668A4"/>
    <w:rsid w:val="00C9201E"/>
    <w:rsid w:val="00C9669E"/>
    <w:rsid w:val="00CE3BC2"/>
    <w:rsid w:val="00CF31C7"/>
    <w:rsid w:val="00D14C2A"/>
    <w:rsid w:val="00E06378"/>
    <w:rsid w:val="00E25C42"/>
    <w:rsid w:val="00E45579"/>
    <w:rsid w:val="00E515D3"/>
    <w:rsid w:val="00E5251F"/>
    <w:rsid w:val="00E57354"/>
    <w:rsid w:val="00E77C83"/>
    <w:rsid w:val="00E83550"/>
    <w:rsid w:val="00EE4970"/>
    <w:rsid w:val="00F25876"/>
    <w:rsid w:val="00F66435"/>
    <w:rsid w:val="00F93064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DC85"/>
  <w15:docId w15:val="{A621A6B8-A7C7-4D05-8432-475B0EA2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BE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4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4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4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4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4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4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4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4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4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68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cript MT Bold" w:eastAsiaTheme="majorEastAsia" w:hAnsi="Script MT Bold" w:cstheme="majorBidi"/>
      <w:kern w:val="2"/>
      <w:sz w:val="28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40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B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0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4B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0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4B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0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4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1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2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English</dc:creator>
  <cp:keywords/>
  <dc:description/>
  <cp:lastModifiedBy>Cassie Bartlett</cp:lastModifiedBy>
  <cp:revision>4</cp:revision>
  <cp:lastPrinted>2025-04-03T14:05:00Z</cp:lastPrinted>
  <dcterms:created xsi:type="dcterms:W3CDTF">2025-03-11T17:31:00Z</dcterms:created>
  <dcterms:modified xsi:type="dcterms:W3CDTF">2025-04-03T14:11:00Z</dcterms:modified>
</cp:coreProperties>
</file>